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F3DD5E" w14:textId="62D00730" w:rsidR="00EC78BD" w:rsidRPr="00274E04" w:rsidRDefault="00000000">
      <w:pPr>
        <w:pStyle w:val="P68B1DB1-PlainText1"/>
        <w:rPr>
          <w:vanish w:val="0"/>
          <w:lang w:val="it-IT"/>
        </w:rPr>
      </w:pPr>
      <w:r w:rsidRPr="00274E04">
        <w:rPr>
          <w:vanish w:val="0"/>
          <w:lang w:val="it-IT"/>
        </w:rPr>
        <w:t>Pathophysiology - Part 2 (Faculty)</w:t>
      </w:r>
    </w:p>
    <w:p w14:paraId="4FF7A2A7" w14:textId="77777777" w:rsidR="00EC78BD" w:rsidRPr="00274E04" w:rsidRDefault="00EC78BD">
      <w:pPr>
        <w:pStyle w:val="PlainText"/>
        <w:rPr>
          <w:rFonts w:ascii="Courier New" w:hAnsi="Courier New" w:cs="Courier New"/>
          <w:lang w:val="it-IT"/>
        </w:rPr>
      </w:pPr>
    </w:p>
    <w:p w14:paraId="00801879" w14:textId="77777777" w:rsidR="00EC78BD" w:rsidRPr="00274E04" w:rsidRDefault="00000000">
      <w:pPr>
        <w:pStyle w:val="P68B1DB1-PlainText2"/>
        <w:rPr>
          <w:lang w:val="it-IT"/>
        </w:rPr>
      </w:pPr>
      <w:r w:rsidRPr="00274E04">
        <w:rPr>
          <w:lang w:val="it-IT"/>
        </w:rPr>
        <w:t>RELATORE: Gert Mayer</w:t>
      </w:r>
    </w:p>
    <w:p w14:paraId="4447999F" w14:textId="77777777" w:rsidR="00EC78BD" w:rsidRPr="00274E04" w:rsidRDefault="00EC78BD">
      <w:pPr>
        <w:pStyle w:val="PlainText"/>
        <w:rPr>
          <w:rFonts w:ascii="Courier New" w:hAnsi="Courier New" w:cs="Courier New"/>
          <w:lang w:val="it-IT"/>
        </w:rPr>
      </w:pPr>
    </w:p>
    <w:p w14:paraId="68C16A4F" w14:textId="77777777" w:rsidR="00EC78BD" w:rsidRPr="00274E04" w:rsidRDefault="00000000">
      <w:pPr>
        <w:pStyle w:val="P68B1DB1-defaultparagraph3"/>
        <w:contextualSpacing w:val="0"/>
        <w:jc w:val="left"/>
        <w:rPr>
          <w:szCs w:val="21"/>
          <w:lang w:val="it-IT"/>
        </w:rPr>
      </w:pPr>
      <w:r w:rsidRPr="00274E04">
        <w:rPr>
          <w:lang w:val="it-IT"/>
        </w:rPr>
        <w:t>Allora, perché le persone con prurito associato alla CKD avvertono prurito? Beh, ci sono diverse teorie e, secondo me, nessuna di esse spiega singolarmente tutti i problemi. Molto probabilmente, è una combinazione di queste diverse fisiopatologie a causare la sensazione di prurito.</w:t>
      </w:r>
    </w:p>
    <w:p w14:paraId="125DCBB5" w14:textId="77777777" w:rsidR="00EC78BD" w:rsidRPr="00274E04" w:rsidRDefault="00EC78BD">
      <w:pPr>
        <w:pStyle w:val="defaultparagraph"/>
        <w:contextualSpacing w:val="0"/>
        <w:jc w:val="left"/>
        <w:rPr>
          <w:rFonts w:ascii="Courier New" w:hAnsi="Courier New" w:cs="Courier New"/>
          <w:sz w:val="21"/>
          <w:szCs w:val="21"/>
          <w:lang w:val="it-IT"/>
        </w:rPr>
      </w:pPr>
    </w:p>
    <w:p w14:paraId="58A196DA" w14:textId="47CDD70B" w:rsidR="00EC78BD" w:rsidRPr="00274E04" w:rsidRDefault="00000000">
      <w:pPr>
        <w:pStyle w:val="P68B1DB1-defaultparagraph3"/>
        <w:contextualSpacing w:val="0"/>
        <w:jc w:val="left"/>
        <w:rPr>
          <w:szCs w:val="21"/>
          <w:lang w:val="it-IT"/>
        </w:rPr>
      </w:pPr>
      <w:r w:rsidRPr="00274E04">
        <w:rPr>
          <w:lang w:val="it-IT"/>
        </w:rPr>
        <w:t>Ovviamente, sono coinvolte delle tossine. Abbiamo tutti pazienti che si presentano in ambulatorio con una grave insufficienza renale non rilevata fino a quel momento. E, solitamente, uno di questi sintomi può essere il prurito. Se si inizia la terapia sostitutiva renale, il prurito migliora. Ciò indica chiaramente che le tossine uremiche sono coinvolte nella fisiopatologia del CKD-aP, ma esistono anche chiari indizi che non si tratta dell'unico problema.</w:t>
      </w:r>
    </w:p>
    <w:p w14:paraId="0B17493E" w14:textId="77777777" w:rsidR="00EC78BD" w:rsidRPr="00274E04" w:rsidRDefault="00EC78BD">
      <w:pPr>
        <w:pStyle w:val="defaultparagraph"/>
        <w:contextualSpacing w:val="0"/>
        <w:jc w:val="left"/>
        <w:rPr>
          <w:rFonts w:ascii="Courier New" w:hAnsi="Courier New" w:cs="Courier New"/>
          <w:sz w:val="21"/>
          <w:szCs w:val="21"/>
          <w:lang w:val="it-IT"/>
        </w:rPr>
      </w:pPr>
    </w:p>
    <w:p w14:paraId="7C4F2156" w14:textId="511B3875" w:rsidR="00EC78BD" w:rsidRPr="00274E04" w:rsidRDefault="00000000">
      <w:pPr>
        <w:pStyle w:val="P68B1DB1-defaultparagraph3"/>
        <w:contextualSpacing w:val="0"/>
        <w:jc w:val="left"/>
        <w:rPr>
          <w:szCs w:val="21"/>
          <w:lang w:val="it-IT"/>
        </w:rPr>
      </w:pPr>
      <w:r w:rsidRPr="00274E04">
        <w:rPr>
          <w:lang w:val="it-IT"/>
        </w:rPr>
        <w:t>Quali sono le presunte tossine? Beh, abbiamo la vitamina A, l'alluminio, il calcio e il fosforo, che sono sempre implicati nella manifestazione di prurito, ma ne torneremo a parlare dopo, e persino il magnesio è stato associato al prurito. Tali alterazioni sono attribuibili all'uremia.</w:t>
      </w:r>
    </w:p>
    <w:p w14:paraId="02BEE8C4" w14:textId="77777777" w:rsidR="00EC78BD" w:rsidRDefault="00EC78BD">
      <w:pPr>
        <w:rPr>
          <w:rFonts w:ascii="Courier New" w:hAnsi="Courier New" w:cs="Courier New"/>
          <w:sz w:val="21"/>
          <w:szCs w:val="21"/>
        </w:rPr>
      </w:pPr>
    </w:p>
    <w:sectPr w:rsidR="00EC78B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300D2" w14:textId="77777777" w:rsidR="004B3CF2" w:rsidRDefault="004B3CF2">
      <w:pPr>
        <w:spacing w:line="240" w:lineRule="auto"/>
      </w:pPr>
      <w:r>
        <w:separator/>
      </w:r>
    </w:p>
  </w:endnote>
  <w:endnote w:type="continuationSeparator" w:id="0">
    <w:p w14:paraId="62971686" w14:textId="77777777" w:rsidR="004B3CF2" w:rsidRDefault="004B3C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357E" w14:textId="77777777" w:rsidR="00EC78BD" w:rsidRDefault="00EC7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8DBF" w14:textId="77777777" w:rsidR="00EC78BD" w:rsidRDefault="00EC78B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3198" w14:textId="77777777" w:rsidR="00EC78BD" w:rsidRDefault="00EC78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DF01" w14:textId="77777777" w:rsidR="004B3CF2" w:rsidRDefault="004B3CF2">
      <w:pPr>
        <w:spacing w:line="240" w:lineRule="auto"/>
      </w:pPr>
      <w:r>
        <w:separator/>
      </w:r>
    </w:p>
  </w:footnote>
  <w:footnote w:type="continuationSeparator" w:id="0">
    <w:p w14:paraId="7C5FD1AD" w14:textId="77777777" w:rsidR="004B3CF2" w:rsidRDefault="004B3C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D9BF" w14:textId="77777777" w:rsidR="00EC78BD" w:rsidRDefault="00EC7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9FB9" w14:textId="77777777" w:rsidR="00EC78BD" w:rsidRDefault="00EC78B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F8D8" w14:textId="77777777" w:rsidR="00EC78BD" w:rsidRDefault="00EC78B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2273B"/>
    <w:rsid w:val="00004A90"/>
    <w:rsid w:val="00274E04"/>
    <w:rsid w:val="0032273B"/>
    <w:rsid w:val="004B3CF2"/>
    <w:rsid w:val="0079720C"/>
    <w:rsid w:val="008715BF"/>
    <w:rsid w:val="008B4CB3"/>
    <w:rsid w:val="00926E99"/>
    <w:rsid w:val="00BF232B"/>
    <w:rsid w:val="00EC78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6AAE6"/>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BF232B"/>
    <w:pPr>
      <w:tabs>
        <w:tab w:val="center" w:pos="4513"/>
        <w:tab w:val="right" w:pos="9026"/>
      </w:tabs>
      <w:spacing w:line="240" w:lineRule="auto"/>
    </w:pPr>
  </w:style>
  <w:style w:type="character" w:customStyle="1" w:styleId="HeaderChar">
    <w:name w:val="Header Char"/>
    <w:basedOn w:val="DefaultParagraphFont"/>
    <w:link w:val="Header"/>
    <w:uiPriority w:val="99"/>
    <w:rsid w:val="00BF232B"/>
  </w:style>
  <w:style w:type="paragraph" w:styleId="Footer">
    <w:name w:val="footer"/>
    <w:basedOn w:val="Normal"/>
    <w:link w:val="FooterChar"/>
    <w:uiPriority w:val="99"/>
    <w:unhideWhenUsed/>
    <w:rsid w:val="00BF232B"/>
    <w:pPr>
      <w:tabs>
        <w:tab w:val="center" w:pos="4513"/>
        <w:tab w:val="right" w:pos="9026"/>
      </w:tabs>
      <w:spacing w:line="240" w:lineRule="auto"/>
    </w:pPr>
  </w:style>
  <w:style w:type="character" w:customStyle="1" w:styleId="FooterChar">
    <w:name w:val="Footer Char"/>
    <w:basedOn w:val="DefaultParagraphFont"/>
    <w:link w:val="Footer"/>
    <w:uiPriority w:val="99"/>
    <w:rsid w:val="00BF232B"/>
  </w:style>
  <w:style w:type="paragraph" w:styleId="PlainText">
    <w:name w:val="Plain Text"/>
    <w:basedOn w:val="Normal"/>
    <w:link w:val="PlainTextChar"/>
    <w:uiPriority w:val="99"/>
    <w:unhideWhenUsed/>
    <w:rsid w:val="00BF232B"/>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BF232B"/>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176</Words>
  <Characters>914</Characters>
  <Application>Microsoft Office Word</Application>
  <DocSecurity>0</DocSecurity>
  <Lines>21</Lines>
  <Paragraphs>4</Paragraphs>
  <ScaleCrop>false</ScaleCrop>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2 (Faculty).mp4</dc:title>
  <cp:lastModifiedBy>Julie Fry</cp:lastModifiedBy>
  <cp:revision>5</cp:revision>
  <dcterms:created xsi:type="dcterms:W3CDTF">2025-09-26T14:56:00Z</dcterms:created>
  <dcterms:modified xsi:type="dcterms:W3CDTF">2025-10-01T15:29:00Z</dcterms:modified>
</cp:coreProperties>
</file>